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4C3" w:rsidRPr="007064C3" w:rsidRDefault="007064C3" w:rsidP="007064C3">
      <w:pPr>
        <w:spacing w:after="0" w:line="264" w:lineRule="atLeast"/>
        <w:textAlignment w:val="baseline"/>
        <w:outlineLvl w:val="0"/>
        <w:rPr>
          <w:rFonts w:ascii="Georgia" w:eastAsia="Times New Roman" w:hAnsi="Georgia" w:cs="Times New Roman"/>
          <w:b/>
          <w:bCs/>
          <w:kern w:val="36"/>
          <w:sz w:val="48"/>
          <w:szCs w:val="48"/>
          <w:lang w:eastAsia="tr-TR"/>
        </w:rPr>
      </w:pPr>
      <w:r w:rsidRPr="007064C3">
        <w:rPr>
          <w:rFonts w:ascii="Georgia" w:eastAsia="Times New Roman" w:hAnsi="Georgia" w:cs="Times New Roman"/>
          <w:b/>
          <w:bCs/>
          <w:kern w:val="36"/>
          <w:sz w:val="48"/>
          <w:szCs w:val="48"/>
          <w:lang w:eastAsia="tr-TR"/>
        </w:rPr>
        <w:br/>
        <w:t>HASSA</w:t>
      </w:r>
    </w:p>
    <w:p w:rsidR="007064C3" w:rsidRPr="007064C3" w:rsidRDefault="007064C3" w:rsidP="007064C3">
      <w:pPr>
        <w:shd w:val="clear" w:color="auto" w:fill="FFFFFF"/>
        <w:spacing w:after="360" w:line="240" w:lineRule="auto"/>
        <w:textAlignment w:val="baseline"/>
        <w:rPr>
          <w:rFonts w:ascii="inherit" w:eastAsia="Times New Roman" w:hAnsi="inherit" w:cs="Helvetica"/>
          <w:color w:val="444444"/>
          <w:sz w:val="21"/>
          <w:szCs w:val="21"/>
          <w:lang w:eastAsia="tr-TR"/>
        </w:rPr>
      </w:pPr>
      <w:r w:rsidRPr="007064C3">
        <w:rPr>
          <w:rFonts w:ascii="inherit" w:eastAsia="Times New Roman" w:hAnsi="inherit" w:cs="Helvetica"/>
          <w:color w:val="444444"/>
          <w:sz w:val="21"/>
          <w:szCs w:val="21"/>
          <w:lang w:eastAsia="tr-TR"/>
        </w:rPr>
        <w:t>HASSA</w:t>
      </w:r>
    </w:p>
    <w:p w:rsidR="007064C3" w:rsidRPr="007064C3" w:rsidRDefault="007064C3" w:rsidP="007064C3">
      <w:pPr>
        <w:shd w:val="clear" w:color="auto" w:fill="FFFFFF"/>
        <w:spacing w:after="0" w:line="240" w:lineRule="auto"/>
        <w:textAlignment w:val="baseline"/>
        <w:rPr>
          <w:rFonts w:ascii="inherit" w:eastAsia="Times New Roman" w:hAnsi="inherit" w:cs="Helvetica"/>
          <w:color w:val="444444"/>
          <w:sz w:val="21"/>
          <w:szCs w:val="21"/>
          <w:lang w:eastAsia="tr-TR"/>
        </w:rPr>
      </w:pPr>
      <w:r w:rsidRPr="007064C3">
        <w:rPr>
          <w:rFonts w:ascii="inherit" w:eastAsia="Times New Roman" w:hAnsi="inherit" w:cs="Helvetica"/>
          <w:b/>
          <w:bCs/>
          <w:color w:val="444444"/>
          <w:sz w:val="21"/>
          <w:szCs w:val="21"/>
          <w:bdr w:val="none" w:sz="0" w:space="0" w:color="auto" w:frame="1"/>
          <w:lang w:eastAsia="tr-TR"/>
        </w:rPr>
        <w:t>                                                   </w:t>
      </w:r>
    </w:p>
    <w:p w:rsidR="007064C3" w:rsidRPr="007064C3" w:rsidRDefault="007064C3" w:rsidP="007064C3">
      <w:pPr>
        <w:shd w:val="clear" w:color="auto" w:fill="FFFFFF"/>
        <w:spacing w:after="0" w:line="240" w:lineRule="auto"/>
        <w:textAlignment w:val="baseline"/>
        <w:rPr>
          <w:rFonts w:ascii="inherit" w:eastAsia="Times New Roman" w:hAnsi="inherit" w:cs="Helvetica"/>
          <w:color w:val="444444"/>
          <w:sz w:val="21"/>
          <w:szCs w:val="21"/>
          <w:lang w:eastAsia="tr-TR"/>
        </w:rPr>
      </w:pPr>
      <w:r w:rsidRPr="007064C3">
        <w:rPr>
          <w:rFonts w:ascii="inherit" w:eastAsia="Times New Roman" w:hAnsi="inherit" w:cs="Helvetica"/>
          <w:b/>
          <w:bCs/>
          <w:color w:val="444444"/>
          <w:sz w:val="21"/>
          <w:szCs w:val="21"/>
          <w:bdr w:val="none" w:sz="0" w:space="0" w:color="auto" w:frame="1"/>
          <w:lang w:eastAsia="tr-TR"/>
        </w:rPr>
        <w:br/>
        <w:t>İlçenin Tarihçesi</w:t>
      </w:r>
    </w:p>
    <w:p w:rsidR="007064C3" w:rsidRPr="007064C3" w:rsidRDefault="007064C3" w:rsidP="007064C3">
      <w:pPr>
        <w:shd w:val="clear" w:color="auto" w:fill="FFFFFF"/>
        <w:spacing w:after="0" w:line="240" w:lineRule="auto"/>
        <w:textAlignment w:val="baseline"/>
        <w:rPr>
          <w:rFonts w:ascii="inherit" w:eastAsia="Times New Roman" w:hAnsi="inherit" w:cs="Helvetica"/>
          <w:color w:val="444444"/>
          <w:sz w:val="21"/>
          <w:szCs w:val="21"/>
          <w:lang w:eastAsia="tr-TR"/>
        </w:rPr>
      </w:pPr>
      <w:r w:rsidRPr="007064C3">
        <w:rPr>
          <w:rFonts w:ascii="inherit" w:eastAsia="Times New Roman" w:hAnsi="inherit" w:cs="Helvetica"/>
          <w:color w:val="444444"/>
          <w:sz w:val="21"/>
          <w:szCs w:val="21"/>
          <w:lang w:eastAsia="tr-TR"/>
        </w:rPr>
        <w:t xml:space="preserve">Hassa İlçesi 1864-1865 yıllarında </w:t>
      </w:r>
      <w:proofErr w:type="spellStart"/>
      <w:r w:rsidRPr="007064C3">
        <w:rPr>
          <w:rFonts w:ascii="inherit" w:eastAsia="Times New Roman" w:hAnsi="inherit" w:cs="Helvetica"/>
          <w:color w:val="444444"/>
          <w:sz w:val="21"/>
          <w:szCs w:val="21"/>
          <w:lang w:eastAsia="tr-TR"/>
        </w:rPr>
        <w:t>Amanos</w:t>
      </w:r>
      <w:proofErr w:type="spellEnd"/>
      <w:r w:rsidRPr="007064C3">
        <w:rPr>
          <w:rFonts w:ascii="inherit" w:eastAsia="Times New Roman" w:hAnsi="inherit" w:cs="Helvetica"/>
          <w:color w:val="444444"/>
          <w:sz w:val="21"/>
          <w:szCs w:val="21"/>
          <w:lang w:eastAsia="tr-TR"/>
        </w:rPr>
        <w:t xml:space="preserve"> dağlarında yaşamakta olan “ULAŞLI” boyunun isyanı üzerine bölgeye gönderilen Osmanlı Fırka-ı İslâhiye birlikleri komutanı olan İbrahim Derviş Paşa’nın isyanı bastırarak (Seyyar Jandarma bölüğünün eskiden bulunduğu yer olan mevcut belediye şehir parkının bulunduğu yerde) bölgede konaklaması ile kurulmuştur. Ordu–Köyü namı ile bir karye olarak teşkil olunan Hassa’ya civar nahiyeler olan Hacılar, </w:t>
      </w:r>
      <w:proofErr w:type="spellStart"/>
      <w:r w:rsidRPr="007064C3">
        <w:rPr>
          <w:rFonts w:ascii="inherit" w:eastAsia="Times New Roman" w:hAnsi="inherit" w:cs="Helvetica"/>
          <w:color w:val="444444"/>
          <w:sz w:val="21"/>
          <w:szCs w:val="21"/>
          <w:lang w:eastAsia="tr-TR"/>
        </w:rPr>
        <w:t>Tiyek</w:t>
      </w:r>
      <w:proofErr w:type="spellEnd"/>
      <w:r w:rsidRPr="007064C3">
        <w:rPr>
          <w:rFonts w:ascii="inherit" w:eastAsia="Times New Roman" w:hAnsi="inherit" w:cs="Helvetica"/>
          <w:color w:val="444444"/>
          <w:sz w:val="21"/>
          <w:szCs w:val="21"/>
          <w:lang w:eastAsia="tr-TR"/>
        </w:rPr>
        <w:t xml:space="preserve"> ve </w:t>
      </w:r>
      <w:proofErr w:type="spellStart"/>
      <w:r w:rsidRPr="007064C3">
        <w:rPr>
          <w:rFonts w:ascii="inherit" w:eastAsia="Times New Roman" w:hAnsi="inherit" w:cs="Helvetica"/>
          <w:color w:val="444444"/>
          <w:sz w:val="21"/>
          <w:szCs w:val="21"/>
          <w:lang w:eastAsia="tr-TR"/>
        </w:rPr>
        <w:t>Akbez’den</w:t>
      </w:r>
      <w:proofErr w:type="spellEnd"/>
      <w:r w:rsidRPr="007064C3">
        <w:rPr>
          <w:rFonts w:ascii="inherit" w:eastAsia="Times New Roman" w:hAnsi="inherit" w:cs="Helvetica"/>
          <w:color w:val="444444"/>
          <w:sz w:val="21"/>
          <w:szCs w:val="21"/>
          <w:lang w:eastAsia="tr-TR"/>
        </w:rPr>
        <w:t xml:space="preserve"> birkaç yüz hane getirilerek yerleştirilir ve Maraş Mutasarrıflığına bağlanır.</w:t>
      </w:r>
    </w:p>
    <w:p w:rsidR="007064C3" w:rsidRPr="007064C3" w:rsidRDefault="007064C3" w:rsidP="007064C3">
      <w:pPr>
        <w:shd w:val="clear" w:color="auto" w:fill="FFFFFF"/>
        <w:spacing w:after="360" w:line="240" w:lineRule="auto"/>
        <w:textAlignment w:val="baseline"/>
        <w:rPr>
          <w:rFonts w:ascii="inherit" w:eastAsia="Times New Roman" w:hAnsi="inherit" w:cs="Helvetica"/>
          <w:color w:val="444444"/>
          <w:sz w:val="21"/>
          <w:szCs w:val="21"/>
          <w:lang w:eastAsia="tr-TR"/>
        </w:rPr>
      </w:pPr>
      <w:r w:rsidRPr="007064C3">
        <w:rPr>
          <w:rFonts w:ascii="inherit" w:eastAsia="Times New Roman" w:hAnsi="inherit" w:cs="Helvetica"/>
          <w:color w:val="444444"/>
          <w:sz w:val="21"/>
          <w:szCs w:val="21"/>
          <w:lang w:eastAsia="tr-TR"/>
        </w:rPr>
        <w:t>Birinci Dünya Savaşı sırasında Fransızlarca işgal edilen İlçe (1918), ikinci kez 10 Kasım 1920’de, üçüncü kez 09-10 Mart 1921’de ve son kez 15 Mart 1921’de işgale uğrar. 20 Ekim 1921 Ankara İtilaf namesi ile 5 Ocak 1922 tarihinde Fransız birliklerince boşaltılır. Bu karışık dönemde Türk Çeteleri Hassa’ya girerek, Kasım 1921’de hükümet binasına Osmanlı Sancağı çekmişler, sınırı ve kurtuluşu fiili hale getirmişlerdir. Halk arasında bu tarih 15 Kasım olarak bilinmekte ve bu tarih kurtuluş bayramı olarak kutlanmaktadır.</w:t>
      </w:r>
    </w:p>
    <w:p w:rsidR="007064C3" w:rsidRPr="007064C3" w:rsidRDefault="007064C3" w:rsidP="007064C3">
      <w:pPr>
        <w:shd w:val="clear" w:color="auto" w:fill="FFFFFF"/>
        <w:spacing w:after="0" w:line="240" w:lineRule="auto"/>
        <w:textAlignment w:val="baseline"/>
        <w:rPr>
          <w:rFonts w:ascii="inherit" w:eastAsia="Times New Roman" w:hAnsi="inherit" w:cs="Helvetica"/>
          <w:color w:val="444444"/>
          <w:sz w:val="21"/>
          <w:szCs w:val="21"/>
          <w:lang w:eastAsia="tr-TR"/>
        </w:rPr>
      </w:pPr>
      <w:r w:rsidRPr="007064C3">
        <w:rPr>
          <w:rFonts w:ascii="inherit" w:eastAsia="Times New Roman" w:hAnsi="inherit" w:cs="Helvetica"/>
          <w:color w:val="444444"/>
          <w:sz w:val="21"/>
          <w:szCs w:val="21"/>
          <w:lang w:eastAsia="tr-TR"/>
        </w:rPr>
        <w:t>Hassa İlçesi Hatay’ın Türkiye’ye katılışına kadar Gaziantep ili, İslâhiye İlçesine bağlı bir bucak iken, Hatay’ın ilhakı ile (1939) ona bağlı ilçe konumuna erişmiştir.</w:t>
      </w:r>
    </w:p>
    <w:p w:rsidR="00857CCD" w:rsidRDefault="00857CCD">
      <w:bookmarkStart w:id="0" w:name="_GoBack"/>
      <w:bookmarkEnd w:id="0"/>
    </w:p>
    <w:sectPr w:rsidR="00857C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101"/>
    <w:rsid w:val="007064C3"/>
    <w:rsid w:val="00857CCD"/>
    <w:rsid w:val="00C541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7064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064C3"/>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7064C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064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7064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064C3"/>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7064C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064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311899">
      <w:bodyDiv w:val="1"/>
      <w:marLeft w:val="0"/>
      <w:marRight w:val="0"/>
      <w:marTop w:val="0"/>
      <w:marBottom w:val="0"/>
      <w:divBdr>
        <w:top w:val="none" w:sz="0" w:space="0" w:color="auto"/>
        <w:left w:val="none" w:sz="0" w:space="0" w:color="auto"/>
        <w:bottom w:val="none" w:sz="0" w:space="0" w:color="auto"/>
        <w:right w:val="none" w:sz="0" w:space="0" w:color="auto"/>
      </w:divBdr>
      <w:divsChild>
        <w:div w:id="926233552">
          <w:marLeft w:val="0"/>
          <w:marRight w:val="0"/>
          <w:marTop w:val="360"/>
          <w:marBottom w:val="0"/>
          <w:divBdr>
            <w:top w:val="none" w:sz="0" w:space="0" w:color="auto"/>
            <w:left w:val="none" w:sz="0" w:space="0" w:color="auto"/>
            <w:bottom w:val="none" w:sz="0" w:space="0" w:color="auto"/>
            <w:right w:val="none" w:sz="0" w:space="0" w:color="auto"/>
          </w:divBdr>
          <w:divsChild>
            <w:div w:id="712264985">
              <w:marLeft w:val="0"/>
              <w:marRight w:val="0"/>
              <w:marTop w:val="0"/>
              <w:marBottom w:val="0"/>
              <w:divBdr>
                <w:top w:val="none" w:sz="0" w:space="0" w:color="auto"/>
                <w:left w:val="none" w:sz="0" w:space="0" w:color="auto"/>
                <w:bottom w:val="none" w:sz="0" w:space="0" w:color="auto"/>
                <w:right w:val="none" w:sz="0" w:space="0" w:color="auto"/>
              </w:divBdr>
            </w:div>
            <w:div w:id="1328441191">
              <w:marLeft w:val="0"/>
              <w:marRight w:val="0"/>
              <w:marTop w:val="0"/>
              <w:marBottom w:val="0"/>
              <w:divBdr>
                <w:top w:val="none" w:sz="0" w:space="0" w:color="auto"/>
                <w:left w:val="none" w:sz="0" w:space="0" w:color="auto"/>
                <w:bottom w:val="none" w:sz="0" w:space="0" w:color="auto"/>
                <w:right w:val="none" w:sz="0" w:space="0" w:color="auto"/>
              </w:divBdr>
            </w:div>
            <w:div w:id="210056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1115</Characters>
  <Application>Microsoft Office Word</Application>
  <DocSecurity>0</DocSecurity>
  <Lines>9</Lines>
  <Paragraphs>2</Paragraphs>
  <ScaleCrop>false</ScaleCrop>
  <Company>By NeC ® 2010 | Katilimsiz.Com</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2018-02-13T08:28:00Z</dcterms:created>
  <dcterms:modified xsi:type="dcterms:W3CDTF">2018-02-13T08:28:00Z</dcterms:modified>
</cp:coreProperties>
</file>